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DB3" w:rsidRPr="00995D21" w:rsidRDefault="00A70DB3" w:rsidP="00A70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b/>
          <w:sz w:val="36"/>
          <w:szCs w:val="36"/>
        </w:rPr>
      </w:pPr>
      <w:r w:rsidRPr="00995D21">
        <w:rPr>
          <w:b/>
          <w:sz w:val="36"/>
          <w:szCs w:val="36"/>
        </w:rPr>
        <w:t>КЛАСИРАНЕ НА КАНДИДАТИТЕ</w:t>
      </w:r>
    </w:p>
    <w:p w:rsidR="00A70DB3" w:rsidRPr="00995D21" w:rsidRDefault="00A70DB3" w:rsidP="00A70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proofErr w:type="spellStart"/>
      <w:r w:rsidRPr="00995D21">
        <w:rPr>
          <w:sz w:val="26"/>
          <w:szCs w:val="26"/>
        </w:rPr>
        <w:t>от</w:t>
      </w:r>
      <w:proofErr w:type="spellEnd"/>
      <w:r w:rsidRPr="00995D21">
        <w:rPr>
          <w:sz w:val="26"/>
          <w:szCs w:val="26"/>
        </w:rPr>
        <w:t xml:space="preserve"> </w:t>
      </w:r>
      <w:proofErr w:type="spellStart"/>
      <w:r w:rsidRPr="00995D21">
        <w:rPr>
          <w:sz w:val="26"/>
          <w:szCs w:val="26"/>
        </w:rPr>
        <w:t>проведен</w:t>
      </w:r>
      <w:proofErr w:type="spellEnd"/>
      <w:r w:rsidRPr="00995D21">
        <w:rPr>
          <w:sz w:val="26"/>
          <w:szCs w:val="26"/>
        </w:rPr>
        <w:t xml:space="preserve"> </w:t>
      </w:r>
      <w:proofErr w:type="spellStart"/>
      <w:r w:rsidRPr="00995D21">
        <w:rPr>
          <w:sz w:val="26"/>
          <w:szCs w:val="26"/>
        </w:rPr>
        <w:t>конкурс</w:t>
      </w:r>
      <w:proofErr w:type="spellEnd"/>
      <w:r w:rsidRPr="00995D21">
        <w:rPr>
          <w:sz w:val="26"/>
          <w:szCs w:val="26"/>
        </w:rPr>
        <w:t xml:space="preserve"> </w:t>
      </w:r>
      <w:proofErr w:type="spellStart"/>
      <w:r w:rsidRPr="00995D21">
        <w:rPr>
          <w:sz w:val="26"/>
          <w:szCs w:val="26"/>
        </w:rPr>
        <w:t>за</w:t>
      </w:r>
      <w:proofErr w:type="spellEnd"/>
      <w:r w:rsidRPr="00995D21">
        <w:rPr>
          <w:sz w:val="26"/>
          <w:szCs w:val="26"/>
        </w:rPr>
        <w:t xml:space="preserve"> </w:t>
      </w:r>
      <w:proofErr w:type="spellStart"/>
      <w:r w:rsidRPr="00995D21">
        <w:rPr>
          <w:sz w:val="26"/>
          <w:szCs w:val="26"/>
        </w:rPr>
        <w:t>назначаване</w:t>
      </w:r>
      <w:proofErr w:type="spellEnd"/>
      <w:r w:rsidRPr="00995D21">
        <w:rPr>
          <w:sz w:val="26"/>
          <w:szCs w:val="26"/>
        </w:rPr>
        <w:t xml:space="preserve"> </w:t>
      </w:r>
      <w:proofErr w:type="spellStart"/>
      <w:r w:rsidRPr="00995D21">
        <w:rPr>
          <w:sz w:val="26"/>
          <w:szCs w:val="26"/>
        </w:rPr>
        <w:t>на</w:t>
      </w:r>
      <w:proofErr w:type="spellEnd"/>
      <w:r w:rsidRPr="00995D21">
        <w:rPr>
          <w:sz w:val="26"/>
          <w:szCs w:val="26"/>
        </w:rPr>
        <w:t xml:space="preserve"> </w:t>
      </w:r>
      <w:proofErr w:type="spellStart"/>
      <w:r w:rsidRPr="00995D21">
        <w:rPr>
          <w:sz w:val="26"/>
          <w:szCs w:val="26"/>
        </w:rPr>
        <w:t>държавен</w:t>
      </w:r>
      <w:proofErr w:type="spellEnd"/>
      <w:r w:rsidRPr="00995D21">
        <w:rPr>
          <w:sz w:val="26"/>
          <w:szCs w:val="26"/>
        </w:rPr>
        <w:t xml:space="preserve"> </w:t>
      </w:r>
      <w:proofErr w:type="spellStart"/>
      <w:r w:rsidRPr="00995D21">
        <w:rPr>
          <w:sz w:val="26"/>
          <w:szCs w:val="26"/>
        </w:rPr>
        <w:t>служител</w:t>
      </w:r>
      <w:proofErr w:type="spellEnd"/>
    </w:p>
    <w:p w:rsidR="00A70DB3" w:rsidRPr="006B50F3" w:rsidRDefault="00A70DB3" w:rsidP="00A70DB3">
      <w:pPr>
        <w:ind w:firstLine="720"/>
        <w:jc w:val="center"/>
        <w:rPr>
          <w:sz w:val="26"/>
          <w:szCs w:val="26"/>
          <w:lang w:val="bg-BG"/>
        </w:rPr>
      </w:pPr>
      <w:proofErr w:type="spellStart"/>
      <w:r w:rsidRPr="00995D21">
        <w:rPr>
          <w:sz w:val="26"/>
          <w:szCs w:val="26"/>
        </w:rPr>
        <w:t>на</w:t>
      </w:r>
      <w:proofErr w:type="spellEnd"/>
      <w:r w:rsidRPr="00995D21">
        <w:rPr>
          <w:sz w:val="26"/>
          <w:szCs w:val="26"/>
        </w:rPr>
        <w:t xml:space="preserve"> </w:t>
      </w:r>
      <w:proofErr w:type="spellStart"/>
      <w:r w:rsidRPr="00995D21">
        <w:rPr>
          <w:sz w:val="26"/>
          <w:szCs w:val="26"/>
        </w:rPr>
        <w:t>длъжност</w:t>
      </w:r>
      <w:proofErr w:type="spellEnd"/>
      <w:r w:rsidRPr="00995D21">
        <w:rPr>
          <w:sz w:val="26"/>
          <w:szCs w:val="26"/>
        </w:rPr>
        <w:t xml:space="preserve"> </w:t>
      </w:r>
      <w:r w:rsidRPr="00363728">
        <w:rPr>
          <w:sz w:val="26"/>
          <w:szCs w:val="26"/>
          <w:lang w:val="bg-BG"/>
        </w:rPr>
        <w:t xml:space="preserve">главен експерт </w:t>
      </w:r>
      <w:r w:rsidRPr="004B4B27">
        <w:rPr>
          <w:sz w:val="26"/>
          <w:szCs w:val="26"/>
        </w:rPr>
        <w:t>“</w:t>
      </w:r>
      <w:r w:rsidRPr="006B50F3">
        <w:rPr>
          <w:sz w:val="26"/>
          <w:szCs w:val="26"/>
          <w:lang w:val="bg-BG"/>
        </w:rPr>
        <w:t xml:space="preserve">Контрол по </w:t>
      </w:r>
      <w:r w:rsidRPr="006B50F3">
        <w:rPr>
          <w:color w:val="000000"/>
          <w:sz w:val="26"/>
          <w:szCs w:val="26"/>
          <w:lang w:val="bg-BG"/>
        </w:rPr>
        <w:t>строителството”</w:t>
      </w:r>
      <w:r w:rsidRPr="006B50F3">
        <w:rPr>
          <w:sz w:val="26"/>
          <w:szCs w:val="26"/>
          <w:lang w:val="bg-BG"/>
        </w:rPr>
        <w:t xml:space="preserve">, отдел „Устройство на </w:t>
      </w:r>
      <w:proofErr w:type="gramStart"/>
      <w:r w:rsidRPr="006B50F3">
        <w:rPr>
          <w:sz w:val="26"/>
          <w:szCs w:val="26"/>
          <w:lang w:val="bg-BG"/>
        </w:rPr>
        <w:t>територията“</w:t>
      </w:r>
      <w:proofErr w:type="gramEnd"/>
      <w:r w:rsidRPr="006B50F3">
        <w:rPr>
          <w:sz w:val="26"/>
          <w:szCs w:val="26"/>
          <w:lang w:val="bg-BG"/>
        </w:rPr>
        <w:t>, дирекция „Териториално устройство и строителство“ в общинска администрация гр. Монтана</w:t>
      </w:r>
    </w:p>
    <w:p w:rsidR="00A70DB3" w:rsidRPr="00995D21" w:rsidRDefault="00A70DB3" w:rsidP="00A70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p w:rsidR="00A70DB3" w:rsidRPr="00995D21" w:rsidRDefault="00A70DB3" w:rsidP="00A70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8"/>
        </w:rPr>
      </w:pPr>
    </w:p>
    <w:p w:rsidR="00A70DB3" w:rsidRPr="00995D21" w:rsidRDefault="00A70DB3" w:rsidP="00A70DB3">
      <w:pPr>
        <w:ind w:right="202"/>
        <w:rPr>
          <w:b/>
          <w:sz w:val="32"/>
          <w:lang w:val="ru-RU"/>
        </w:rPr>
      </w:pPr>
    </w:p>
    <w:p w:rsidR="00A70DB3" w:rsidRPr="00995D21" w:rsidRDefault="00A70DB3" w:rsidP="00A70DB3">
      <w:pPr>
        <w:ind w:right="202"/>
        <w:rPr>
          <w:b/>
          <w:sz w:val="32"/>
          <w:lang w:val="ru-RU"/>
        </w:rPr>
      </w:pPr>
    </w:p>
    <w:p w:rsidR="00A70DB3" w:rsidRPr="00995D21" w:rsidRDefault="00A70DB3" w:rsidP="00A70DB3">
      <w:pPr>
        <w:ind w:right="202"/>
        <w:rPr>
          <w:b/>
          <w:sz w:val="3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5"/>
        <w:gridCol w:w="3014"/>
        <w:gridCol w:w="2313"/>
      </w:tblGrid>
      <w:tr w:rsidR="00A70DB3" w:rsidRPr="00995D21" w:rsidTr="00196AD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B3" w:rsidRPr="00995D21" w:rsidRDefault="00A70DB3" w:rsidP="00196AD4">
            <w:pPr>
              <w:ind w:right="202"/>
              <w:jc w:val="center"/>
              <w:rPr>
                <w:b/>
                <w:sz w:val="26"/>
                <w:szCs w:val="26"/>
                <w:lang w:val="ru-RU"/>
              </w:rPr>
            </w:pPr>
            <w:proofErr w:type="spellStart"/>
            <w:r w:rsidRPr="00995D21">
              <w:rPr>
                <w:b/>
                <w:sz w:val="26"/>
                <w:szCs w:val="26"/>
                <w:lang w:val="ru-RU"/>
              </w:rPr>
              <w:t>Име</w:t>
            </w:r>
            <w:proofErr w:type="spellEnd"/>
            <w:r w:rsidRPr="00995D21">
              <w:rPr>
                <w:b/>
                <w:sz w:val="26"/>
                <w:szCs w:val="26"/>
                <w:lang w:val="ru-RU"/>
              </w:rPr>
              <w:t xml:space="preserve"> и фамилия на кандидата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B3" w:rsidRPr="00995D21" w:rsidRDefault="00A70DB3" w:rsidP="00196AD4">
            <w:pPr>
              <w:ind w:right="202"/>
              <w:jc w:val="center"/>
              <w:rPr>
                <w:b/>
                <w:sz w:val="26"/>
                <w:szCs w:val="26"/>
                <w:lang w:val="ru-RU"/>
              </w:rPr>
            </w:pPr>
            <w:r w:rsidRPr="00995D21">
              <w:rPr>
                <w:b/>
                <w:sz w:val="26"/>
                <w:szCs w:val="26"/>
                <w:lang w:val="ru-RU"/>
              </w:rPr>
              <w:t xml:space="preserve">Окончателен </w:t>
            </w:r>
            <w:proofErr w:type="spellStart"/>
            <w:r w:rsidRPr="00995D21">
              <w:rPr>
                <w:b/>
                <w:sz w:val="26"/>
                <w:szCs w:val="26"/>
                <w:lang w:val="ru-RU"/>
              </w:rPr>
              <w:t>резултат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B3" w:rsidRPr="00995D21" w:rsidRDefault="00A70DB3" w:rsidP="00196AD4">
            <w:pPr>
              <w:ind w:right="202"/>
              <w:jc w:val="center"/>
              <w:rPr>
                <w:b/>
                <w:sz w:val="26"/>
                <w:szCs w:val="26"/>
                <w:lang w:val="ru-RU"/>
              </w:rPr>
            </w:pPr>
            <w:proofErr w:type="spellStart"/>
            <w:r w:rsidRPr="00995D21">
              <w:rPr>
                <w:b/>
                <w:sz w:val="26"/>
                <w:szCs w:val="26"/>
                <w:lang w:val="ru-RU"/>
              </w:rPr>
              <w:t>Класиране</w:t>
            </w:r>
            <w:proofErr w:type="spellEnd"/>
          </w:p>
        </w:tc>
      </w:tr>
      <w:tr w:rsidR="00A70DB3" w:rsidRPr="00995D21" w:rsidTr="00196AD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B3" w:rsidRPr="00997634" w:rsidRDefault="00A70DB3" w:rsidP="00196AD4">
            <w:pPr>
              <w:ind w:right="202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97634">
              <w:rPr>
                <w:color w:val="000000"/>
                <w:sz w:val="26"/>
                <w:szCs w:val="26"/>
                <w:lang w:val="ru-RU"/>
              </w:rPr>
              <w:t>Константин Тимов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B3" w:rsidRPr="00FD78EB" w:rsidRDefault="00A70DB3" w:rsidP="00196AD4">
            <w:pPr>
              <w:ind w:right="202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4.82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B3" w:rsidRPr="00995D21" w:rsidRDefault="00A70DB3" w:rsidP="00196AD4">
            <w:pPr>
              <w:ind w:right="202"/>
              <w:rPr>
                <w:sz w:val="26"/>
                <w:szCs w:val="26"/>
                <w:lang w:val="ru-RU"/>
              </w:rPr>
            </w:pPr>
            <w:proofErr w:type="spellStart"/>
            <w:r w:rsidRPr="00995D21">
              <w:rPr>
                <w:sz w:val="26"/>
                <w:szCs w:val="26"/>
                <w:lang w:val="ru-RU"/>
              </w:rPr>
              <w:t>Първо</w:t>
            </w:r>
            <w:proofErr w:type="spellEnd"/>
            <w:r w:rsidRPr="00995D2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95D21">
              <w:rPr>
                <w:sz w:val="26"/>
                <w:szCs w:val="26"/>
                <w:lang w:val="ru-RU"/>
              </w:rPr>
              <w:t>място</w:t>
            </w:r>
            <w:proofErr w:type="spellEnd"/>
          </w:p>
        </w:tc>
      </w:tr>
    </w:tbl>
    <w:p w:rsidR="00A70DB3" w:rsidRPr="00995D21" w:rsidRDefault="00A70DB3" w:rsidP="00A70DB3">
      <w:pPr>
        <w:ind w:right="202"/>
        <w:rPr>
          <w:b/>
          <w:sz w:val="32"/>
          <w:lang w:val="ru-RU"/>
        </w:rPr>
      </w:pPr>
    </w:p>
    <w:p w:rsidR="00A70DB3" w:rsidRPr="00995D21" w:rsidRDefault="00A70DB3" w:rsidP="00A70DB3">
      <w:pPr>
        <w:ind w:right="202"/>
        <w:rPr>
          <w:b/>
          <w:sz w:val="32"/>
          <w:lang w:val="ru-RU"/>
        </w:rPr>
      </w:pPr>
    </w:p>
    <w:p w:rsidR="00A70DB3" w:rsidRDefault="00A70DB3" w:rsidP="00A70DB3">
      <w:pPr>
        <w:ind w:right="202"/>
        <w:rPr>
          <w:b/>
          <w:sz w:val="32"/>
          <w:lang w:val="ru-RU"/>
        </w:rPr>
      </w:pPr>
    </w:p>
    <w:p w:rsidR="00A70DB3" w:rsidRPr="00995D21" w:rsidRDefault="00A70DB3" w:rsidP="00A70DB3">
      <w:pPr>
        <w:ind w:right="202"/>
        <w:rPr>
          <w:b/>
          <w:sz w:val="32"/>
          <w:lang w:val="ru-RU"/>
        </w:rPr>
      </w:pPr>
    </w:p>
    <w:p w:rsidR="00A70DB3" w:rsidRPr="00995D21" w:rsidRDefault="00A70DB3" w:rsidP="00A70DB3">
      <w:pPr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инж</w:t>
      </w:r>
      <w:proofErr w:type="spellEnd"/>
      <w:r>
        <w:rPr>
          <w:sz w:val="26"/>
          <w:szCs w:val="26"/>
        </w:rPr>
        <w:t>. М.</w:t>
      </w:r>
      <w:bookmarkStart w:id="0" w:name="_GoBack"/>
      <w:bookmarkEnd w:id="0"/>
      <w:r w:rsidRPr="00995D21">
        <w:rPr>
          <w:sz w:val="26"/>
          <w:szCs w:val="26"/>
        </w:rPr>
        <w:t xml:space="preserve"> </w:t>
      </w:r>
      <w:proofErr w:type="spellStart"/>
      <w:r w:rsidRPr="00995D21">
        <w:rPr>
          <w:sz w:val="26"/>
          <w:szCs w:val="26"/>
        </w:rPr>
        <w:t>Конов</w:t>
      </w:r>
      <w:proofErr w:type="spellEnd"/>
      <w:r w:rsidRPr="00995D21">
        <w:rPr>
          <w:sz w:val="26"/>
          <w:szCs w:val="26"/>
        </w:rPr>
        <w:t xml:space="preserve">  </w:t>
      </w:r>
    </w:p>
    <w:p w:rsidR="00A70DB3" w:rsidRPr="00995D21" w:rsidRDefault="00A70DB3" w:rsidP="00A70DB3">
      <w:pPr>
        <w:ind w:right="-1" w:firstLine="709"/>
        <w:jc w:val="both"/>
        <w:rPr>
          <w:sz w:val="26"/>
          <w:szCs w:val="26"/>
        </w:rPr>
      </w:pPr>
      <w:proofErr w:type="spellStart"/>
      <w:r w:rsidRPr="00995D21">
        <w:rPr>
          <w:sz w:val="26"/>
          <w:szCs w:val="26"/>
        </w:rPr>
        <w:t>Председател</w:t>
      </w:r>
      <w:proofErr w:type="spellEnd"/>
      <w:r w:rsidRPr="00995D21">
        <w:rPr>
          <w:sz w:val="26"/>
          <w:szCs w:val="26"/>
        </w:rPr>
        <w:t xml:space="preserve"> </w:t>
      </w:r>
      <w:proofErr w:type="spellStart"/>
      <w:r w:rsidRPr="00995D21">
        <w:rPr>
          <w:sz w:val="26"/>
          <w:szCs w:val="26"/>
        </w:rPr>
        <w:t>на</w:t>
      </w:r>
      <w:proofErr w:type="spellEnd"/>
      <w:r w:rsidRPr="00995D21">
        <w:rPr>
          <w:sz w:val="26"/>
          <w:szCs w:val="26"/>
        </w:rPr>
        <w:t xml:space="preserve"> </w:t>
      </w:r>
      <w:proofErr w:type="spellStart"/>
      <w:r w:rsidRPr="00995D21">
        <w:rPr>
          <w:sz w:val="26"/>
          <w:szCs w:val="26"/>
        </w:rPr>
        <w:t>комисията</w:t>
      </w:r>
      <w:proofErr w:type="spellEnd"/>
    </w:p>
    <w:p w:rsidR="00A70DB3" w:rsidRPr="00995D21" w:rsidRDefault="00A70DB3" w:rsidP="00A70DB3">
      <w:pPr>
        <w:ind w:right="-1"/>
        <w:jc w:val="both"/>
        <w:rPr>
          <w:b/>
          <w:sz w:val="26"/>
          <w:szCs w:val="26"/>
        </w:rPr>
      </w:pPr>
    </w:p>
    <w:p w:rsidR="00A70DB3" w:rsidRPr="00995D21" w:rsidRDefault="00A70DB3" w:rsidP="00A70DB3">
      <w:pPr>
        <w:ind w:right="202"/>
        <w:rPr>
          <w:b/>
          <w:sz w:val="32"/>
          <w:lang w:val="ru-RU"/>
        </w:rPr>
      </w:pPr>
    </w:p>
    <w:p w:rsidR="00A70DB3" w:rsidRPr="00995D21" w:rsidRDefault="00A70DB3" w:rsidP="00A70DB3">
      <w:pPr>
        <w:ind w:right="202"/>
        <w:rPr>
          <w:b/>
          <w:sz w:val="32"/>
          <w:lang w:val="ru-RU"/>
        </w:rPr>
      </w:pPr>
    </w:p>
    <w:p w:rsidR="00A70DB3" w:rsidRPr="00995D21" w:rsidRDefault="00A70DB3" w:rsidP="00A70DB3">
      <w:pPr>
        <w:ind w:right="202"/>
        <w:rPr>
          <w:b/>
          <w:sz w:val="32"/>
          <w:lang w:val="ru-RU"/>
        </w:rPr>
      </w:pPr>
    </w:p>
    <w:p w:rsidR="003E0C03" w:rsidRDefault="003E0C03"/>
    <w:sectPr w:rsidR="003E0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78"/>
    <w:rsid w:val="002E0278"/>
    <w:rsid w:val="003E0C03"/>
    <w:rsid w:val="00A7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A0CEA"/>
  <w15:chartTrackingRefBased/>
  <w15:docId w15:val="{A27D986C-8CE3-4EAE-A7FB-041B06A5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 Lyubenova</dc:creator>
  <cp:keywords/>
  <dc:description/>
  <cp:lastModifiedBy>Galya Lyubenova</cp:lastModifiedBy>
  <cp:revision>2</cp:revision>
  <dcterms:created xsi:type="dcterms:W3CDTF">2025-08-29T06:32:00Z</dcterms:created>
  <dcterms:modified xsi:type="dcterms:W3CDTF">2025-08-29T06:32:00Z</dcterms:modified>
</cp:coreProperties>
</file>